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56" w:rsidRDefault="000C0556" w:rsidP="000C0556">
      <w:pPr>
        <w:spacing w:after="0" w:line="240" w:lineRule="auto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School of Planning and Architecture</w:t>
      </w:r>
    </w:p>
    <w:p w:rsidR="000C0556" w:rsidRDefault="000C0556" w:rsidP="000C0556">
      <w:pPr>
        <w:spacing w:after="0" w:line="240" w:lineRule="auto"/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4 Block B, I.P Estate, New Delhi – 110002</w:t>
      </w:r>
    </w:p>
    <w:p w:rsidR="000C0556" w:rsidRDefault="000C0556" w:rsidP="000C0556">
      <w:pPr>
        <w:spacing w:after="0" w:line="240" w:lineRule="auto"/>
        <w:jc w:val="center"/>
        <w:rPr>
          <w:rFonts w:ascii="Rockwell" w:hAnsi="Rockwell"/>
          <w:sz w:val="24"/>
          <w:szCs w:val="24"/>
        </w:rPr>
      </w:pPr>
    </w:p>
    <w:p w:rsidR="000C0556" w:rsidRPr="00080DF5" w:rsidRDefault="000C0556" w:rsidP="000C0556">
      <w:pPr>
        <w:spacing w:after="0" w:line="240" w:lineRule="auto"/>
        <w:jc w:val="center"/>
        <w:rPr>
          <w:rFonts w:ascii="Rockwell" w:hAnsi="Rockwell"/>
          <w:b/>
          <w:sz w:val="24"/>
          <w:szCs w:val="24"/>
          <w:u w:val="single"/>
        </w:rPr>
      </w:pPr>
      <w:r w:rsidRPr="00080DF5">
        <w:rPr>
          <w:rFonts w:ascii="Rockwell" w:hAnsi="Rockwell"/>
          <w:b/>
          <w:sz w:val="24"/>
          <w:szCs w:val="24"/>
          <w:u w:val="single"/>
        </w:rPr>
        <w:t xml:space="preserve">RECRUITMENT NOTICE: ADVERTISEMENT </w:t>
      </w:r>
    </w:p>
    <w:p w:rsidR="000C0556" w:rsidRDefault="000C0556" w:rsidP="000C0556">
      <w:pPr>
        <w:spacing w:after="0" w:line="240" w:lineRule="auto"/>
        <w:jc w:val="center"/>
        <w:rPr>
          <w:rFonts w:ascii="Rockwell" w:hAnsi="Rockwell"/>
          <w:b/>
          <w:sz w:val="36"/>
          <w:szCs w:val="36"/>
        </w:rPr>
      </w:pP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  <w:r>
        <w:rPr>
          <w:rFonts w:ascii="Rockwell" w:hAnsi="Rockwell"/>
          <w:b/>
          <w:sz w:val="36"/>
          <w:szCs w:val="36"/>
        </w:rPr>
        <w:tab/>
      </w:r>
    </w:p>
    <w:p w:rsidR="000C0556" w:rsidRPr="00E02317" w:rsidRDefault="00E02317" w:rsidP="000C0556">
      <w:pPr>
        <w:spacing w:after="0" w:line="240" w:lineRule="auto"/>
        <w:jc w:val="center"/>
        <w:rPr>
          <w:rFonts w:ascii="Rockwell" w:hAnsi="Rockwell"/>
          <w:b/>
          <w:sz w:val="28"/>
          <w:szCs w:val="28"/>
        </w:rPr>
      </w:pPr>
      <w:r w:rsidRPr="00E02317">
        <w:rPr>
          <w:rFonts w:ascii="Rockwell" w:hAnsi="Rockwell"/>
          <w:b/>
          <w:sz w:val="28"/>
          <w:szCs w:val="28"/>
        </w:rPr>
        <w:t>Project Associate for Master Plan for an Investment Region</w:t>
      </w:r>
      <w:r w:rsidR="000C0556" w:rsidRPr="00E02317">
        <w:rPr>
          <w:rFonts w:ascii="Rockwell" w:hAnsi="Rockwell"/>
          <w:b/>
          <w:sz w:val="28"/>
          <w:szCs w:val="28"/>
        </w:rPr>
        <w:t xml:space="preserve"> </w:t>
      </w: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sz w:val="24"/>
          <w:szCs w:val="24"/>
        </w:rPr>
      </w:pPr>
    </w:p>
    <w:p w:rsidR="000C0556" w:rsidRDefault="00E02317" w:rsidP="000C0556">
      <w:pPr>
        <w:spacing w:after="0" w:line="240" w:lineRule="auto"/>
        <w:jc w:val="both"/>
        <w:rPr>
          <w:rFonts w:ascii="Rockwell" w:hAnsi="Rockwell"/>
          <w:iCs/>
        </w:rPr>
      </w:pPr>
      <w:r>
        <w:rPr>
          <w:rFonts w:ascii="Rockwell" w:hAnsi="Rockwell"/>
          <w:iCs/>
        </w:rPr>
        <w:t>T</w:t>
      </w:r>
      <w:r w:rsidR="000C0556">
        <w:rPr>
          <w:rFonts w:ascii="Rockwell" w:hAnsi="Rockwell"/>
          <w:iCs/>
        </w:rPr>
        <w:t xml:space="preserve">he School requires two </w:t>
      </w:r>
      <w:r w:rsidRPr="00E02317">
        <w:rPr>
          <w:rFonts w:ascii="Rockwell" w:hAnsi="Rockwell"/>
          <w:iCs/>
        </w:rPr>
        <w:t>Project Associate</w:t>
      </w:r>
      <w:r>
        <w:rPr>
          <w:rFonts w:ascii="Rockwell" w:hAnsi="Rockwell"/>
          <w:iCs/>
        </w:rPr>
        <w:t xml:space="preserve">s for a period of one year. </w:t>
      </w:r>
      <w:r w:rsidR="000C0556">
        <w:rPr>
          <w:rFonts w:ascii="Rockwell" w:hAnsi="Rockwell"/>
          <w:iCs/>
        </w:rPr>
        <w:t>This is a purely ad-hoc position without any claim on SPA New Delhi. The candidate</w:t>
      </w:r>
      <w:r w:rsidR="00080DF5">
        <w:rPr>
          <w:rFonts w:ascii="Rockwell" w:hAnsi="Rockwell"/>
          <w:iCs/>
        </w:rPr>
        <w:t>s</w:t>
      </w:r>
      <w:r w:rsidR="000C0556">
        <w:rPr>
          <w:rFonts w:ascii="Rockwell" w:hAnsi="Rockwell"/>
          <w:iCs/>
        </w:rPr>
        <w:t xml:space="preserve"> for the position of </w:t>
      </w:r>
      <w:r w:rsidRPr="00E02317">
        <w:rPr>
          <w:rFonts w:ascii="Rockwell" w:hAnsi="Rockwell"/>
          <w:iCs/>
        </w:rPr>
        <w:t>Project Associate</w:t>
      </w:r>
      <w:r w:rsidR="00080DF5">
        <w:rPr>
          <w:rFonts w:ascii="Rockwell" w:hAnsi="Rockwell"/>
          <w:iCs/>
        </w:rPr>
        <w:t>s</w:t>
      </w:r>
      <w:r>
        <w:rPr>
          <w:rFonts w:ascii="Rockwell" w:hAnsi="Rockwell"/>
          <w:iCs/>
        </w:rPr>
        <w:t xml:space="preserve"> </w:t>
      </w:r>
      <w:r w:rsidR="000C0556">
        <w:rPr>
          <w:rFonts w:ascii="Rockwell" w:hAnsi="Rockwell"/>
          <w:iCs/>
        </w:rPr>
        <w:t xml:space="preserve">should have acquired the following academic qualifications, skills, experience, etc.: </w:t>
      </w: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  <w:r>
        <w:rPr>
          <w:rFonts w:ascii="Rockwell" w:hAnsi="Rockwell"/>
          <w:b/>
          <w:iCs/>
        </w:rPr>
        <w:t>Essential Qualifications</w:t>
      </w:r>
      <w:r>
        <w:rPr>
          <w:rFonts w:ascii="Rockwell" w:hAnsi="Rockwell"/>
          <w:iCs/>
        </w:rPr>
        <w:t xml:space="preserve">: A first class degree </w:t>
      </w:r>
      <w:r w:rsidR="00E02317">
        <w:rPr>
          <w:rFonts w:ascii="Rockwell" w:hAnsi="Rockwell"/>
          <w:iCs/>
        </w:rPr>
        <w:t xml:space="preserve">in planning </w:t>
      </w:r>
      <w:r>
        <w:rPr>
          <w:rFonts w:ascii="Rockwell" w:hAnsi="Rockwell"/>
          <w:iCs/>
        </w:rPr>
        <w:t>from a reputed academic institution.</w:t>
      </w: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  <w:r>
        <w:rPr>
          <w:rFonts w:ascii="Rockwell" w:hAnsi="Rockwell"/>
          <w:b/>
          <w:iCs/>
        </w:rPr>
        <w:t>Experience</w:t>
      </w:r>
      <w:r>
        <w:rPr>
          <w:rFonts w:ascii="Rockwell" w:hAnsi="Rockwell"/>
          <w:iCs/>
        </w:rPr>
        <w:t xml:space="preserve">: A minimum of one year of experience in the field of </w:t>
      </w:r>
      <w:r w:rsidR="00080DF5">
        <w:rPr>
          <w:rFonts w:ascii="Rockwell" w:hAnsi="Rockwell"/>
          <w:iCs/>
        </w:rPr>
        <w:t xml:space="preserve">GIS based </w:t>
      </w:r>
      <w:r w:rsidR="00E02317">
        <w:rPr>
          <w:rFonts w:ascii="Rockwell" w:hAnsi="Rockwell"/>
          <w:iCs/>
        </w:rPr>
        <w:t>development plan preparation</w:t>
      </w:r>
      <w:r>
        <w:rPr>
          <w:rFonts w:ascii="Rockwell" w:hAnsi="Rockwell"/>
          <w:iCs/>
        </w:rPr>
        <w:t>.</w:t>
      </w: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  <w:r>
        <w:rPr>
          <w:rFonts w:ascii="Rockwell" w:hAnsi="Rockwell"/>
          <w:b/>
          <w:iCs/>
        </w:rPr>
        <w:t>Contract Period</w:t>
      </w:r>
      <w:r>
        <w:rPr>
          <w:rFonts w:ascii="Rockwell" w:hAnsi="Rockwell"/>
          <w:iCs/>
        </w:rPr>
        <w:t xml:space="preserve">: </w:t>
      </w:r>
      <w:r w:rsidR="00E02317">
        <w:rPr>
          <w:rFonts w:ascii="Rockwell" w:hAnsi="Rockwell"/>
          <w:iCs/>
        </w:rPr>
        <w:t>Six months</w:t>
      </w:r>
      <w:r>
        <w:rPr>
          <w:rFonts w:ascii="Rockwell" w:hAnsi="Rockwell"/>
          <w:iCs/>
        </w:rPr>
        <w:t xml:space="preserve"> initially</w:t>
      </w:r>
      <w:r w:rsidR="00E02317">
        <w:rPr>
          <w:rFonts w:ascii="Rockwell" w:hAnsi="Rockwell"/>
          <w:iCs/>
        </w:rPr>
        <w:t>,</w:t>
      </w:r>
      <w:r>
        <w:rPr>
          <w:rFonts w:ascii="Rockwell" w:hAnsi="Rockwell"/>
          <w:iCs/>
        </w:rPr>
        <w:t xml:space="preserve"> extendable by another </w:t>
      </w:r>
      <w:r w:rsidR="00E02317">
        <w:rPr>
          <w:rFonts w:ascii="Rockwell" w:hAnsi="Rockwell"/>
          <w:iCs/>
        </w:rPr>
        <w:t>six months</w:t>
      </w:r>
      <w:r>
        <w:rPr>
          <w:rFonts w:ascii="Rockwell" w:hAnsi="Rockwell"/>
          <w:iCs/>
        </w:rPr>
        <w:t>.</w:t>
      </w: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  <w:r>
        <w:rPr>
          <w:rFonts w:ascii="Rockwell" w:hAnsi="Rockwell"/>
          <w:b/>
          <w:iCs/>
        </w:rPr>
        <w:t>Skills</w:t>
      </w:r>
      <w:r>
        <w:rPr>
          <w:rFonts w:ascii="Rockwell" w:hAnsi="Rockwell"/>
          <w:iCs/>
        </w:rPr>
        <w:t xml:space="preserve">: High quality written and verbal communication; </w:t>
      </w:r>
      <w:r w:rsidR="00E02317">
        <w:rPr>
          <w:rFonts w:ascii="Rockwell" w:hAnsi="Rockwell"/>
          <w:iCs/>
        </w:rPr>
        <w:t xml:space="preserve">High degree of competence in </w:t>
      </w:r>
      <w:r>
        <w:rPr>
          <w:rFonts w:ascii="Rockwell" w:hAnsi="Rockwell"/>
          <w:iCs/>
        </w:rPr>
        <w:t>GIS based plan making and design skills.</w:t>
      </w: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b/>
          <w:iCs/>
        </w:rPr>
      </w:pP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  <w:r>
        <w:rPr>
          <w:rFonts w:ascii="Rockwell" w:hAnsi="Rockwell"/>
          <w:b/>
          <w:iCs/>
        </w:rPr>
        <w:t>Salary</w:t>
      </w:r>
      <w:r>
        <w:rPr>
          <w:rFonts w:ascii="Rockwell" w:hAnsi="Rockwell"/>
          <w:iCs/>
        </w:rPr>
        <w:t>:</w:t>
      </w:r>
      <w:r w:rsidR="00E02317">
        <w:rPr>
          <w:rFonts w:ascii="Rockwell" w:hAnsi="Rockwell"/>
          <w:iCs/>
        </w:rPr>
        <w:t xml:space="preserve"> For UG planner INR 35,000</w:t>
      </w:r>
      <w:r w:rsidR="00080DF5">
        <w:rPr>
          <w:rFonts w:ascii="Rockwell" w:hAnsi="Rockwell"/>
          <w:iCs/>
        </w:rPr>
        <w:t xml:space="preserve"> per month</w:t>
      </w:r>
      <w:r w:rsidR="00E02317">
        <w:rPr>
          <w:rFonts w:ascii="Rockwell" w:hAnsi="Rockwell"/>
          <w:iCs/>
        </w:rPr>
        <w:t xml:space="preserve"> and for PG</w:t>
      </w:r>
      <w:r>
        <w:rPr>
          <w:rFonts w:ascii="Rockwell" w:hAnsi="Rockwell"/>
          <w:iCs/>
        </w:rPr>
        <w:t xml:space="preserve"> </w:t>
      </w:r>
      <w:r w:rsidR="00E02317">
        <w:rPr>
          <w:rFonts w:ascii="Rockwell" w:hAnsi="Rockwell"/>
          <w:iCs/>
        </w:rPr>
        <w:t xml:space="preserve">planner </w:t>
      </w:r>
      <w:r>
        <w:rPr>
          <w:rFonts w:ascii="Rockwell" w:hAnsi="Rockwell"/>
          <w:iCs/>
        </w:rPr>
        <w:t xml:space="preserve">INR 40,000 per month </w:t>
      </w: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  <w:r>
        <w:rPr>
          <w:rFonts w:ascii="Rockwell" w:hAnsi="Rockwell"/>
          <w:b/>
          <w:iCs/>
        </w:rPr>
        <w:t>Start Date</w:t>
      </w:r>
      <w:r>
        <w:rPr>
          <w:rFonts w:ascii="Rockwell" w:hAnsi="Rockwell"/>
          <w:iCs/>
        </w:rPr>
        <w:t xml:space="preserve">: The selected candidate will have to start </w:t>
      </w:r>
      <w:r w:rsidR="00E02317">
        <w:rPr>
          <w:rFonts w:ascii="Rockwell" w:hAnsi="Rockwell"/>
          <w:iCs/>
        </w:rPr>
        <w:t>immediately</w:t>
      </w:r>
      <w:r>
        <w:rPr>
          <w:rFonts w:ascii="Rockwell" w:hAnsi="Rockwell"/>
          <w:iCs/>
        </w:rPr>
        <w:t xml:space="preserve"> but not later than </w:t>
      </w:r>
      <w:r w:rsidR="00E02317">
        <w:rPr>
          <w:rFonts w:ascii="Rockwell" w:hAnsi="Rockwell"/>
          <w:iCs/>
        </w:rPr>
        <w:t>one week</w:t>
      </w:r>
      <w:r>
        <w:rPr>
          <w:rFonts w:ascii="Rockwell" w:hAnsi="Rockwell"/>
          <w:iCs/>
        </w:rPr>
        <w:t xml:space="preserve"> from the receipt of appointment letter. </w:t>
      </w: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</w:p>
    <w:p w:rsidR="000C0556" w:rsidRPr="00584BE7" w:rsidRDefault="000C0556" w:rsidP="000C0556">
      <w:pPr>
        <w:spacing w:after="0" w:line="240" w:lineRule="auto"/>
        <w:jc w:val="both"/>
        <w:rPr>
          <w:rFonts w:ascii="Rockwell" w:hAnsi="Rockwell"/>
          <w:iCs/>
        </w:rPr>
      </w:pPr>
      <w:r>
        <w:rPr>
          <w:rFonts w:ascii="Rockwell" w:hAnsi="Rockwell"/>
          <w:iCs/>
        </w:rPr>
        <w:t xml:space="preserve">Interested candidates for this job can submit their detailed CVs at </w:t>
      </w:r>
      <w:bookmarkStart w:id="0" w:name="_GoBack"/>
      <w:bookmarkEnd w:id="0"/>
      <w:r w:rsidR="00584BE7">
        <w:rPr>
          <w:rFonts w:ascii="Rockwell" w:hAnsi="Rockwell"/>
          <w:iCs/>
        </w:rPr>
        <w:fldChar w:fldCharType="begin"/>
      </w:r>
      <w:r w:rsidR="00584BE7">
        <w:rPr>
          <w:rFonts w:ascii="Rockwell" w:hAnsi="Rockwell"/>
          <w:iCs/>
        </w:rPr>
        <w:instrText xml:space="preserve"> HYPERLINK "mailto:</w:instrText>
      </w:r>
      <w:r w:rsidR="00584BE7" w:rsidRPr="00584BE7">
        <w:rPr>
          <w:rFonts w:ascii="Rockwell" w:hAnsi="Rockwell"/>
          <w:iCs/>
        </w:rPr>
        <w:instrText>consultancyprojects21@gmail.com</w:instrText>
      </w:r>
      <w:r w:rsidR="00584BE7">
        <w:rPr>
          <w:rFonts w:ascii="Rockwell" w:hAnsi="Rockwell"/>
          <w:iCs/>
        </w:rPr>
        <w:instrText xml:space="preserve">" </w:instrText>
      </w:r>
      <w:r w:rsidR="00584BE7">
        <w:rPr>
          <w:rFonts w:ascii="Rockwell" w:hAnsi="Rockwell"/>
          <w:iCs/>
        </w:rPr>
        <w:fldChar w:fldCharType="separate"/>
      </w:r>
      <w:r w:rsidR="00584BE7" w:rsidRPr="00417499">
        <w:rPr>
          <w:rStyle w:val="Hyperlink"/>
          <w:rFonts w:ascii="Rockwell" w:hAnsi="Rockwell"/>
          <w:iCs/>
        </w:rPr>
        <w:t>consultancyprojects21@gmail.com</w:t>
      </w:r>
      <w:r w:rsidR="00584BE7">
        <w:rPr>
          <w:rFonts w:ascii="Rockwell" w:hAnsi="Rockwell"/>
          <w:iCs/>
        </w:rPr>
        <w:fldChar w:fldCharType="end"/>
      </w:r>
      <w:r w:rsidR="00584BE7">
        <w:rPr>
          <w:rFonts w:ascii="Rockwell" w:hAnsi="Rockwell"/>
          <w:iCs/>
        </w:rPr>
        <w:t xml:space="preserve"> </w:t>
      </w:r>
      <w:r>
        <w:rPr>
          <w:rFonts w:ascii="Rockwell" w:hAnsi="Rockwell"/>
          <w:iCs/>
        </w:rPr>
        <w:t xml:space="preserve">by </w:t>
      </w:r>
      <w:r w:rsidR="00E02317">
        <w:rPr>
          <w:rFonts w:ascii="Rockwell" w:hAnsi="Rockwell"/>
          <w:b/>
          <w:iCs/>
        </w:rPr>
        <w:t>9 July</w:t>
      </w:r>
      <w:r>
        <w:rPr>
          <w:rFonts w:ascii="Rockwell" w:hAnsi="Rockwell"/>
          <w:b/>
          <w:iCs/>
        </w:rPr>
        <w:t xml:space="preserve"> 2020</w:t>
      </w:r>
      <w:r w:rsidR="00080DF5">
        <w:rPr>
          <w:rFonts w:ascii="Rockwell" w:hAnsi="Rockwell"/>
          <w:b/>
          <w:iCs/>
        </w:rPr>
        <w:t>.</w:t>
      </w:r>
      <w:r>
        <w:rPr>
          <w:rFonts w:ascii="Rockwell" w:hAnsi="Rockwell"/>
          <w:iCs/>
        </w:rPr>
        <w:t xml:space="preserve"> </w:t>
      </w:r>
      <w:r w:rsidR="00080DF5">
        <w:rPr>
          <w:rFonts w:ascii="Rockwell" w:hAnsi="Rockwell"/>
        </w:rPr>
        <w:t xml:space="preserve">Shortlisted candidates will be duly informed by the project team and candidates </w:t>
      </w:r>
      <w:r>
        <w:rPr>
          <w:rFonts w:ascii="Rockwell" w:hAnsi="Rockwell"/>
          <w:iCs/>
        </w:rPr>
        <w:t xml:space="preserve">will have to appear </w:t>
      </w:r>
      <w:r w:rsidR="00080DF5">
        <w:rPr>
          <w:rFonts w:ascii="Rockwell" w:hAnsi="Rockwell"/>
          <w:iCs/>
        </w:rPr>
        <w:t>in an</w:t>
      </w:r>
      <w:r>
        <w:rPr>
          <w:rFonts w:ascii="Rockwell" w:hAnsi="Rockwell"/>
          <w:iCs/>
        </w:rPr>
        <w:t xml:space="preserve"> </w:t>
      </w:r>
      <w:r w:rsidR="00E02317">
        <w:rPr>
          <w:rFonts w:ascii="Rockwell" w:hAnsi="Rockwell"/>
          <w:iCs/>
        </w:rPr>
        <w:t xml:space="preserve">online </w:t>
      </w:r>
      <w:r>
        <w:rPr>
          <w:rFonts w:ascii="Rockwell" w:hAnsi="Rockwell"/>
          <w:iCs/>
        </w:rPr>
        <w:t xml:space="preserve">interview on </w:t>
      </w:r>
      <w:r w:rsidR="00E02317">
        <w:rPr>
          <w:rFonts w:ascii="Rockwell" w:hAnsi="Rockwell"/>
          <w:b/>
          <w:iCs/>
        </w:rPr>
        <w:t>17</w:t>
      </w:r>
      <w:r>
        <w:rPr>
          <w:rFonts w:ascii="Rockwell" w:hAnsi="Rockwell"/>
          <w:b/>
          <w:iCs/>
        </w:rPr>
        <w:t xml:space="preserve"> </w:t>
      </w:r>
      <w:r w:rsidR="00E02317">
        <w:rPr>
          <w:rFonts w:ascii="Rockwell" w:hAnsi="Rockwell"/>
          <w:b/>
          <w:iCs/>
        </w:rPr>
        <w:t>July</w:t>
      </w:r>
      <w:r>
        <w:rPr>
          <w:rFonts w:ascii="Rockwell" w:hAnsi="Rockwell"/>
          <w:b/>
          <w:iCs/>
        </w:rPr>
        <w:t xml:space="preserve"> 2020 </w:t>
      </w:r>
      <w:r>
        <w:rPr>
          <w:rFonts w:ascii="Rockwell" w:hAnsi="Rockwell"/>
          <w:iCs/>
        </w:rPr>
        <w:t>starting at 10:</w:t>
      </w:r>
      <w:r w:rsidR="00E02317">
        <w:rPr>
          <w:rFonts w:ascii="Rockwell" w:hAnsi="Rockwell"/>
          <w:iCs/>
        </w:rPr>
        <w:t>0</w:t>
      </w:r>
      <w:r>
        <w:rPr>
          <w:rFonts w:ascii="Rockwell" w:hAnsi="Rockwell"/>
          <w:iCs/>
        </w:rPr>
        <w:t>0 A.M.</w:t>
      </w:r>
      <w:r>
        <w:rPr>
          <w:rFonts w:ascii="Rockwell" w:hAnsi="Rockwell"/>
        </w:rPr>
        <w:t xml:space="preserve"> </w:t>
      </w:r>
    </w:p>
    <w:p w:rsidR="00080DF5" w:rsidRDefault="00080DF5" w:rsidP="000C0556">
      <w:pPr>
        <w:spacing w:after="0" w:line="240" w:lineRule="auto"/>
        <w:jc w:val="both"/>
        <w:rPr>
          <w:rFonts w:ascii="Rockwell" w:hAnsi="Rockwell"/>
        </w:rPr>
      </w:pPr>
    </w:p>
    <w:p w:rsidR="000C0556" w:rsidRDefault="000C0556" w:rsidP="000C0556">
      <w:pPr>
        <w:spacing w:after="0" w:line="240" w:lineRule="auto"/>
        <w:jc w:val="both"/>
        <w:rPr>
          <w:rFonts w:ascii="Rockwell" w:hAnsi="Rockwell"/>
          <w:b/>
        </w:rPr>
      </w:pPr>
      <w:r>
        <w:rPr>
          <w:rFonts w:ascii="Rockwell" w:hAnsi="Rockwell"/>
        </w:rPr>
        <w:t>Project Coordinator:</w:t>
      </w:r>
      <w:r>
        <w:rPr>
          <w:rFonts w:ascii="Rockwell" w:hAnsi="Rockwell"/>
          <w:b/>
        </w:rPr>
        <w:t xml:space="preserve"> Professor Dr. Ashok Kumar</w:t>
      </w:r>
    </w:p>
    <w:p w:rsidR="000C0556" w:rsidRDefault="000C0556" w:rsidP="000C0556">
      <w:pPr>
        <w:spacing w:after="0" w:line="240" w:lineRule="auto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Date of Issue: </w:t>
      </w:r>
      <w:r w:rsidR="00080DF5">
        <w:rPr>
          <w:rFonts w:ascii="Rockwell" w:hAnsi="Rockwell"/>
        </w:rPr>
        <w:t>22 June 2021</w:t>
      </w:r>
    </w:p>
    <w:p w:rsidR="000C0556" w:rsidRDefault="000C0556" w:rsidP="000C0556">
      <w:pPr>
        <w:spacing w:after="0" w:line="240" w:lineRule="auto"/>
        <w:jc w:val="both"/>
        <w:rPr>
          <w:rFonts w:ascii="Rockwell" w:hAnsi="Rockwell"/>
        </w:rPr>
      </w:pPr>
      <w:r>
        <w:rPr>
          <w:rFonts w:ascii="Rockwell" w:hAnsi="Rockwell"/>
        </w:rPr>
        <w:t>Place: New Delhi</w:t>
      </w:r>
    </w:p>
    <w:p w:rsidR="000C0556" w:rsidRDefault="000C0556" w:rsidP="000C0556">
      <w:pPr>
        <w:spacing w:after="0" w:line="240" w:lineRule="auto"/>
        <w:rPr>
          <w:rFonts w:ascii="Rockwell" w:eastAsia="Times New Roman" w:hAnsi="Rockwell" w:cs="Times New Roman"/>
          <w:b/>
          <w:bCs/>
          <w:lang w:val="en-US"/>
        </w:rPr>
      </w:pPr>
    </w:p>
    <w:p w:rsidR="00165D0F" w:rsidRDefault="00165D0F"/>
    <w:sectPr w:rsidR="00165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56"/>
    <w:rsid w:val="00080DF5"/>
    <w:rsid w:val="000C0556"/>
    <w:rsid w:val="00165D0F"/>
    <w:rsid w:val="00584BE7"/>
    <w:rsid w:val="006C0D1F"/>
    <w:rsid w:val="006C67F6"/>
    <w:rsid w:val="00810D05"/>
    <w:rsid w:val="009D6CF8"/>
    <w:rsid w:val="00E0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56"/>
  </w:style>
  <w:style w:type="paragraph" w:styleId="Heading1">
    <w:name w:val="heading 1"/>
    <w:basedOn w:val="Normal"/>
    <w:next w:val="Normal"/>
    <w:link w:val="Heading1Char"/>
    <w:uiPriority w:val="9"/>
    <w:qFormat/>
    <w:rsid w:val="006C67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7F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C6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C67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C67F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Emphasis">
    <w:name w:val="Emphasis"/>
    <w:basedOn w:val="DefaultParagraphFont"/>
    <w:uiPriority w:val="20"/>
    <w:qFormat/>
    <w:rsid w:val="006C67F6"/>
    <w:rPr>
      <w:i/>
      <w:iCs/>
    </w:rPr>
  </w:style>
  <w:style w:type="paragraph" w:styleId="ListParagraph">
    <w:name w:val="List Paragraph"/>
    <w:basedOn w:val="Normal"/>
    <w:uiPriority w:val="34"/>
    <w:qFormat/>
    <w:rsid w:val="006C67F6"/>
    <w:pPr>
      <w:spacing w:after="160"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C0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56"/>
  </w:style>
  <w:style w:type="paragraph" w:styleId="Heading1">
    <w:name w:val="heading 1"/>
    <w:basedOn w:val="Normal"/>
    <w:next w:val="Normal"/>
    <w:link w:val="Heading1Char"/>
    <w:uiPriority w:val="9"/>
    <w:qFormat/>
    <w:rsid w:val="006C67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7F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C6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C67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C67F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Emphasis">
    <w:name w:val="Emphasis"/>
    <w:basedOn w:val="DefaultParagraphFont"/>
    <w:uiPriority w:val="20"/>
    <w:qFormat/>
    <w:rsid w:val="006C67F6"/>
    <w:rPr>
      <w:i/>
      <w:iCs/>
    </w:rPr>
  </w:style>
  <w:style w:type="paragraph" w:styleId="ListParagraph">
    <w:name w:val="List Paragraph"/>
    <w:basedOn w:val="Normal"/>
    <w:uiPriority w:val="34"/>
    <w:qFormat/>
    <w:rsid w:val="006C67F6"/>
    <w:pPr>
      <w:spacing w:after="160"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C0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Kumar</dc:creator>
  <cp:lastModifiedBy>Dean</cp:lastModifiedBy>
  <cp:revision>4</cp:revision>
  <dcterms:created xsi:type="dcterms:W3CDTF">2021-06-22T05:50:00Z</dcterms:created>
  <dcterms:modified xsi:type="dcterms:W3CDTF">2021-06-22T06:14:00Z</dcterms:modified>
</cp:coreProperties>
</file>